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广西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  <w:lang w:eastAsia="zh-CN"/>
        </w:rPr>
        <w:t>工商学校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2020年公开招聘工作人员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报名登记表</w:t>
      </w: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/>
        </w:rPr>
        <w:t xml:space="preserve">       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                             </w:t>
      </w:r>
      <w:r>
        <w:rPr>
          <w:rFonts w:hint="eastAsia" w:ascii="仿宋" w:hAnsi="仿宋" w:eastAsia="仿宋"/>
          <w:sz w:val="24"/>
        </w:rPr>
        <w:t>填表日期：        年    月    日</w:t>
      </w:r>
    </w:p>
    <w:tbl>
      <w:tblPr>
        <w:tblStyle w:val="2"/>
        <w:tblW w:w="93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900"/>
        <w:gridCol w:w="540"/>
        <w:gridCol w:w="231"/>
        <w:gridCol w:w="489"/>
        <w:gridCol w:w="283"/>
        <w:gridCol w:w="797"/>
        <w:gridCol w:w="353"/>
        <w:gridCol w:w="756"/>
        <w:gridCol w:w="757"/>
        <w:gridCol w:w="118"/>
        <w:gridCol w:w="18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名</w:t>
            </w:r>
          </w:p>
        </w:tc>
        <w:tc>
          <w:tcPr>
            <w:tcW w:w="189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</w:t>
            </w:r>
            <w:r>
              <w:rPr>
                <w:rFonts w:hint="eastAsia" w:ascii="仿宋" w:hAnsi="仿宋" w:eastAsia="仿宋"/>
                <w:sz w:val="24"/>
              </w:rPr>
              <w:t>及专业（最高</w:t>
            </w:r>
            <w:r>
              <w:rPr>
                <w:rFonts w:ascii="仿宋" w:hAnsi="仿宋" w:eastAsia="仿宋"/>
                <w:sz w:val="24"/>
              </w:rPr>
              <w:t>学历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4"/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pStyle w:val="4"/>
              <w:spacing w:line="2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授予单位及取得时间</w:t>
            </w:r>
          </w:p>
        </w:tc>
        <w:tc>
          <w:tcPr>
            <w:tcW w:w="7090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97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家庭详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3497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院校名称（从</w:t>
            </w:r>
            <w:r>
              <w:rPr>
                <w:rFonts w:hint="eastAsia" w:ascii="仿宋" w:hAnsi="仿宋" w:eastAsia="仿宋"/>
                <w:lang w:eastAsia="zh-CN"/>
              </w:rPr>
              <w:t>大学</w:t>
            </w:r>
            <w:r>
              <w:rPr>
                <w:rFonts w:hint="eastAsia" w:ascii="仿宋" w:hAnsi="仿宋" w:eastAsia="仿宋"/>
              </w:rPr>
              <w:t>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349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8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教科</w:t>
            </w:r>
            <w:r>
              <w:rPr>
                <w:rFonts w:hint="eastAsia" w:ascii="仿宋" w:hAnsi="仿宋" w:eastAsia="仿宋"/>
                <w:sz w:val="24"/>
              </w:rPr>
              <w:t>研、论文成果及奖惩情况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（材料中应有相应的复印件）</w:t>
            </w:r>
          </w:p>
        </w:tc>
        <w:tc>
          <w:tcPr>
            <w:tcW w:w="8086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50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报名人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承诺</w:t>
            </w:r>
          </w:p>
        </w:tc>
        <w:tc>
          <w:tcPr>
            <w:tcW w:w="8086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</w:t>
            </w:r>
          </w:p>
          <w:p>
            <w:pPr>
              <w:pStyle w:val="4"/>
              <w:spacing w:line="32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资格审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查意见</w:t>
            </w:r>
          </w:p>
        </w:tc>
        <w:tc>
          <w:tcPr>
            <w:tcW w:w="8086" w:type="dxa"/>
            <w:gridSpan w:val="12"/>
          </w:tcPr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ind w:firstLine="4410" w:firstLineChars="2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审查人签名：</w:t>
            </w:r>
          </w:p>
        </w:tc>
      </w:tr>
    </w:tbl>
    <w:p>
      <w:pPr>
        <w:ind w:left="1205" w:hanging="1205" w:hangingChars="5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 备注：1、报名登记表用A4纸双面打印；</w:t>
      </w:r>
    </w:p>
    <w:p>
      <w:pPr>
        <w:ind w:left="1199" w:leftChars="456" w:hanging="241" w:hangingChars="1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2、不得涂改；</w:t>
      </w:r>
    </w:p>
    <w:p>
      <w:pPr>
        <w:ind w:left="1199" w:leftChars="456" w:hanging="241" w:hangingChars="100"/>
        <w:rPr>
          <w:b/>
        </w:rPr>
      </w:pPr>
      <w:r>
        <w:rPr>
          <w:rFonts w:hint="eastAsia" w:ascii="仿宋" w:hAnsi="仿宋" w:eastAsia="仿宋"/>
          <w:b/>
          <w:sz w:val="24"/>
        </w:rPr>
        <w:t>3、“报名人签名”需手写签名。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