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default" w:cs="宋体" w:asciiTheme="majorEastAsia" w:hAnsiTheme="majorEastAsia" w:eastAsiaTheme="majorEastAsia"/>
          <w:kern w:val="0"/>
          <w:sz w:val="44"/>
          <w:szCs w:val="44"/>
          <w:lang w:val="en-US" w:eastAsia="zh-CN"/>
        </w:rPr>
      </w:pPr>
      <w:r>
        <w:rPr>
          <w:rFonts w:hint="eastAsia" w:cs="宋体" w:asciiTheme="majorEastAsia" w:hAnsiTheme="majorEastAsia" w:eastAsiaTheme="majorEastAsia"/>
          <w:kern w:val="0"/>
          <w:sz w:val="28"/>
          <w:szCs w:val="28"/>
          <w:lang w:val="en-US" w:eastAsia="zh-CN"/>
        </w:rPr>
        <w:t>附件2</w:t>
      </w:r>
    </w:p>
    <w:p>
      <w:pPr>
        <w:spacing w:line="600" w:lineRule="exact"/>
        <w:jc w:val="center"/>
        <w:rPr>
          <w:rFonts w:cs="宋体" w:asciiTheme="majorEastAsia" w:hAnsiTheme="majorEastAsia" w:eastAsiaTheme="majorEastAsia"/>
          <w:kern w:val="0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广西工商学校2021年</w:t>
      </w:r>
      <w:r>
        <w:rPr>
          <w:rFonts w:hint="eastAsia" w:cs="宋体" w:asciiTheme="majorEastAsia" w:hAnsiTheme="majorEastAsia" w:eastAsiaTheme="majorEastAsia"/>
          <w:kern w:val="0"/>
          <w:sz w:val="44"/>
          <w:szCs w:val="44"/>
          <w:lang w:eastAsia="zh-CN"/>
        </w:rPr>
        <w:t>度</w:t>
      </w:r>
      <w:bookmarkStart w:id="0" w:name="_GoBack"/>
      <w:bookmarkEnd w:id="0"/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公开招聘工作人员</w:t>
      </w:r>
    </w:p>
    <w:p>
      <w:pPr>
        <w:spacing w:line="600" w:lineRule="exact"/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cs="宋体" w:asciiTheme="majorEastAsia" w:hAnsiTheme="majorEastAsia" w:eastAsiaTheme="majorEastAsia"/>
          <w:kern w:val="0"/>
          <w:sz w:val="44"/>
          <w:szCs w:val="44"/>
        </w:rPr>
        <w:t>报名登记表</w:t>
      </w:r>
    </w:p>
    <w:p>
      <w:pPr>
        <w:spacing w:line="440" w:lineRule="exact"/>
        <w:rPr>
          <w:rFonts w:ascii="仿宋" w:hAnsi="仿宋" w:eastAsia="仿宋"/>
          <w:sz w:val="24"/>
        </w:rPr>
      </w:pPr>
      <w:r>
        <w:rPr>
          <w:rFonts w:hint="eastAsia"/>
        </w:rPr>
        <w:t xml:space="preserve">           </w:t>
      </w:r>
      <w:r>
        <w:rPr>
          <w:rFonts w:hint="eastAsia" w:ascii="仿宋_GB2312" w:hAnsi="仿宋_GB2312" w:eastAsia="仿宋_GB2312"/>
          <w:sz w:val="24"/>
        </w:rPr>
        <w:t xml:space="preserve"> </w:t>
      </w:r>
      <w:r>
        <w:rPr>
          <w:rFonts w:hint="eastAsia"/>
        </w:rPr>
        <w:t xml:space="preserve">                               </w:t>
      </w:r>
      <w:r>
        <w:rPr>
          <w:rFonts w:hint="eastAsia" w:ascii="仿宋" w:hAnsi="仿宋" w:eastAsia="仿宋"/>
          <w:sz w:val="24"/>
        </w:rPr>
        <w:t>填表日期：        年    月    日</w:t>
      </w:r>
    </w:p>
    <w:tbl>
      <w:tblPr>
        <w:tblStyle w:val="2"/>
        <w:tblW w:w="93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900"/>
        <w:gridCol w:w="540"/>
        <w:gridCol w:w="231"/>
        <w:gridCol w:w="489"/>
        <w:gridCol w:w="283"/>
        <w:gridCol w:w="797"/>
        <w:gridCol w:w="353"/>
        <w:gridCol w:w="756"/>
        <w:gridCol w:w="757"/>
        <w:gridCol w:w="118"/>
        <w:gridCol w:w="18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706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应聘岗位</w:t>
            </w:r>
          </w:p>
        </w:tc>
        <w:tc>
          <w:tcPr>
            <w:tcW w:w="3439" w:type="dxa"/>
            <w:gridSpan w:val="6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政治面貌</w:t>
            </w:r>
          </w:p>
        </w:tc>
        <w:tc>
          <w:tcPr>
            <w:tcW w:w="1513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照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</w:t>
            </w:r>
            <w:r>
              <w:rPr>
                <w:rFonts w:hint="eastAsia" w:ascii="仿宋" w:hAnsi="仿宋" w:eastAsia="仿宋"/>
                <w:sz w:val="24"/>
              </w:rPr>
              <w:t xml:space="preserve">  </w:t>
            </w:r>
            <w:r>
              <w:rPr>
                <w:rFonts w:ascii="仿宋" w:hAnsi="仿宋" w:eastAsia="仿宋"/>
                <w:sz w:val="24"/>
              </w:rPr>
              <w:t>名</w:t>
            </w:r>
          </w:p>
        </w:tc>
        <w:tc>
          <w:tcPr>
            <w:tcW w:w="1896" w:type="dxa"/>
            <w:gridSpan w:val="2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71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77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513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682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毕业院校</w:t>
            </w:r>
            <w:r>
              <w:rPr>
                <w:rFonts w:hint="eastAsia" w:ascii="仿宋" w:hAnsi="仿宋" w:eastAsia="仿宋"/>
                <w:sz w:val="24"/>
              </w:rPr>
              <w:t>及专业（最高</w:t>
            </w:r>
            <w:r>
              <w:rPr>
                <w:rFonts w:ascii="仿宋" w:hAnsi="仿宋" w:eastAsia="仿宋"/>
                <w:sz w:val="24"/>
              </w:rPr>
              <w:t>学历</w:t>
            </w:r>
            <w:r>
              <w:rPr>
                <w:rFonts w:hint="eastAsia" w:ascii="仿宋" w:hAnsi="仿宋" w:eastAsia="仿宋"/>
                <w:sz w:val="24"/>
              </w:rPr>
              <w:t>）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pStyle w:val="4"/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764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662" w:hRule="exact"/>
          <w:jc w:val="center"/>
        </w:trPr>
        <w:tc>
          <w:tcPr>
            <w:tcW w:w="2294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2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专业技术资格名称、</w:t>
            </w:r>
          </w:p>
          <w:p>
            <w:pPr>
              <w:pStyle w:val="4"/>
              <w:spacing w:line="26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授予单位及取得时间</w:t>
            </w:r>
          </w:p>
        </w:tc>
        <w:tc>
          <w:tcPr>
            <w:tcW w:w="7090" w:type="dxa"/>
            <w:gridSpan w:val="11"/>
            <w:tcBorders>
              <w:bottom w:val="single" w:color="000000" w:sz="4" w:space="0"/>
            </w:tcBorders>
            <w:vAlign w:val="center"/>
          </w:tcPr>
          <w:p>
            <w:pPr>
              <w:spacing w:line="32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615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3439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497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623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家庭详</w:t>
            </w:r>
          </w:p>
          <w:p>
            <w:pPr>
              <w:pStyle w:val="4"/>
              <w:spacing w:line="28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细住址</w:t>
            </w:r>
          </w:p>
        </w:tc>
        <w:tc>
          <w:tcPr>
            <w:tcW w:w="3439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联系电话</w:t>
            </w:r>
          </w:p>
        </w:tc>
        <w:tc>
          <w:tcPr>
            <w:tcW w:w="3497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习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院校名称（从大学阶段填起）</w:t>
            </w: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</w:t>
            </w: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577" w:hRule="atLeas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86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1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</w:t>
            </w:r>
          </w:p>
        </w:tc>
        <w:tc>
          <w:tcPr>
            <w:tcW w:w="3497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4818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主要教科研、论文成果及奖惩情况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（材料中应有相应的复印件）</w:t>
            </w:r>
          </w:p>
        </w:tc>
        <w:tc>
          <w:tcPr>
            <w:tcW w:w="8086" w:type="dxa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850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</w:tblPrEx>
        <w:trPr>
          <w:trHeight w:val="1989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报名人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承诺</w:t>
            </w:r>
          </w:p>
        </w:tc>
        <w:tc>
          <w:tcPr>
            <w:tcW w:w="8086" w:type="dxa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4"/>
              <w:spacing w:line="320" w:lineRule="exact"/>
              <w:textAlignment w:val="center"/>
              <w:rPr>
                <w:rFonts w:ascii="仿宋" w:hAnsi="仿宋" w:eastAsia="仿宋"/>
                <w:sz w:val="24"/>
              </w:rPr>
            </w:pPr>
          </w:p>
          <w:p>
            <w:pPr>
              <w:pStyle w:val="4"/>
              <w:spacing w:line="320" w:lineRule="exac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</w:t>
            </w:r>
          </w:p>
          <w:p>
            <w:pPr>
              <w:pStyle w:val="4"/>
              <w:spacing w:line="320" w:lineRule="exact"/>
              <w:ind w:firstLine="4320" w:firstLineChars="1800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exact"/>
          <w:jc w:val="center"/>
        </w:trPr>
        <w:tc>
          <w:tcPr>
            <w:tcW w:w="1298" w:type="dxa"/>
            <w:tcBorders>
              <w:right w:val="single" w:color="000000" w:sz="4" w:space="0"/>
            </w:tcBorders>
            <w:vAlign w:val="center"/>
          </w:tcPr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资格审</w:t>
            </w:r>
          </w:p>
          <w:p>
            <w:pPr>
              <w:pStyle w:val="4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查意见</w:t>
            </w:r>
          </w:p>
        </w:tc>
        <w:tc>
          <w:tcPr>
            <w:tcW w:w="8086" w:type="dxa"/>
            <w:gridSpan w:val="12"/>
          </w:tcPr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  </w:t>
            </w: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ind w:firstLine="4410" w:firstLineChars="21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审查人签名：</w:t>
            </w: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 xml:space="preserve">      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审查人签名：</w:t>
            </w:r>
          </w:p>
        </w:tc>
      </w:tr>
    </w:tbl>
    <w:p>
      <w:pPr>
        <w:ind w:left="1205" w:hanging="1205" w:hangingChars="500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 xml:space="preserve"> 备注：1、报名登记表用A4纸双面打印；</w:t>
      </w:r>
    </w:p>
    <w:p>
      <w:pPr>
        <w:ind w:left="1199" w:leftChars="456" w:hanging="241" w:hangingChars="100"/>
        <w:rPr>
          <w:rFonts w:ascii="仿宋" w:hAnsi="仿宋" w:eastAsia="仿宋"/>
          <w:b/>
          <w:sz w:val="24"/>
        </w:rPr>
      </w:pPr>
      <w:r>
        <w:rPr>
          <w:rFonts w:hint="eastAsia" w:ascii="仿宋" w:hAnsi="仿宋" w:eastAsia="仿宋"/>
          <w:b/>
          <w:sz w:val="24"/>
        </w:rPr>
        <w:t>2、不得涂改；</w:t>
      </w:r>
    </w:p>
    <w:p>
      <w:pPr>
        <w:ind w:left="1199" w:leftChars="456" w:hanging="241" w:hangingChars="100"/>
        <w:rPr>
          <w:b/>
        </w:rPr>
      </w:pPr>
      <w:r>
        <w:rPr>
          <w:rFonts w:hint="eastAsia" w:ascii="仿宋" w:hAnsi="仿宋" w:eastAsia="仿宋"/>
          <w:b/>
          <w:sz w:val="24"/>
        </w:rPr>
        <w:t>3、“报名人签名”需手写签名。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